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 xml:space="preserve">таблице формы </w:t>
      </w:r>
      <w:r w:rsidR="00394D84">
        <w:rPr>
          <w:rFonts w:ascii="Times New Roman" w:hAnsi="Times New Roman" w:cs="Times New Roman"/>
          <w:sz w:val="28"/>
          <w:szCs w:val="28"/>
        </w:rPr>
        <w:t>16-вн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20 набит </w:t>
      </w:r>
      <w:r w:rsidRPr="00394D84">
        <w:rPr>
          <w:rFonts w:ascii="Times New Roman" w:hAnsi="Times New Roman" w:cs="Times New Roman"/>
          <w:sz w:val="28"/>
          <w:szCs w:val="28"/>
        </w:rPr>
        <w:t>Норматив пребывания одного случая на больничном листе</w:t>
      </w:r>
      <w:r>
        <w:rPr>
          <w:rFonts w:ascii="Times New Roman" w:hAnsi="Times New Roman" w:cs="Times New Roman"/>
          <w:sz w:val="28"/>
          <w:szCs w:val="28"/>
        </w:rPr>
        <w:t>, т.е. то на что Вы должны ориентироваться. Ваши значения появятся в графе 21. Разница между графами 20 и 21 не должна быть большой, если большая – то необходима объяснительная записка.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047803"/>
    <w:rsid w:val="001C1857"/>
    <w:rsid w:val="00283212"/>
    <w:rsid w:val="002E74B3"/>
    <w:rsid w:val="00394D84"/>
    <w:rsid w:val="005A4A53"/>
    <w:rsid w:val="006D2305"/>
    <w:rsid w:val="008B1EA7"/>
    <w:rsid w:val="00A84728"/>
    <w:rsid w:val="00AD72C8"/>
    <w:rsid w:val="00B24C95"/>
    <w:rsid w:val="00B95F30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A98071-C697-4241-8316-9801D8F77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13</cp:revision>
  <cp:lastPrinted>2016-12-29T11:38:00Z</cp:lastPrinted>
  <dcterms:created xsi:type="dcterms:W3CDTF">2018-12-13T06:54:00Z</dcterms:created>
  <dcterms:modified xsi:type="dcterms:W3CDTF">2020-12-25T10:28:00Z</dcterms:modified>
</cp:coreProperties>
</file>